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639D" w:rsidRDefault="00DC5552" w:rsidP="006A2733">
      <w:pPr>
        <w:pStyle w:val="a8"/>
        <w:rPr>
          <w:sz w:val="30"/>
          <w:szCs w:val="30"/>
        </w:rPr>
      </w:pPr>
      <w:r>
        <w:rPr>
          <w:rFonts w:hint="eastAsia"/>
          <w:sz w:val="30"/>
          <w:szCs w:val="30"/>
        </w:rPr>
        <w:t>泉州</w:t>
      </w:r>
      <w:r w:rsidR="00B64B66">
        <w:rPr>
          <w:rFonts w:hint="eastAsia"/>
          <w:sz w:val="30"/>
          <w:szCs w:val="30"/>
        </w:rPr>
        <w:t>市地方标准</w:t>
      </w:r>
    </w:p>
    <w:p w:rsidR="002A15CB" w:rsidRPr="006A2733" w:rsidRDefault="002A15CB" w:rsidP="006A2733">
      <w:pPr>
        <w:pStyle w:val="a8"/>
        <w:rPr>
          <w:sz w:val="30"/>
          <w:szCs w:val="30"/>
        </w:rPr>
      </w:pPr>
      <w:r>
        <w:rPr>
          <w:rFonts w:hint="eastAsia"/>
          <w:sz w:val="30"/>
          <w:szCs w:val="30"/>
        </w:rPr>
        <w:t>《</w:t>
      </w:r>
      <w:r w:rsidR="008D6C22" w:rsidRPr="008D6C22">
        <w:rPr>
          <w:rFonts w:hint="eastAsia"/>
          <w:sz w:val="30"/>
          <w:szCs w:val="30"/>
        </w:rPr>
        <w:t>泉州检验检测机构样品管理规范</w:t>
      </w:r>
      <w:bookmarkStart w:id="0" w:name="_GoBack"/>
      <w:bookmarkEnd w:id="0"/>
      <w:r>
        <w:rPr>
          <w:rFonts w:hint="eastAsia"/>
          <w:sz w:val="30"/>
          <w:szCs w:val="30"/>
        </w:rPr>
        <w:t>》</w:t>
      </w:r>
      <w:r w:rsidR="006E3C09" w:rsidRPr="00EC639D">
        <w:rPr>
          <w:rFonts w:hint="eastAsia"/>
          <w:sz w:val="30"/>
          <w:szCs w:val="30"/>
        </w:rPr>
        <w:t>（征求意见稿）</w:t>
      </w:r>
    </w:p>
    <w:p w:rsidR="002A15CB" w:rsidRPr="002A13DB" w:rsidRDefault="002A15CB">
      <w:pPr>
        <w:pStyle w:val="a8"/>
        <w:rPr>
          <w:sz w:val="30"/>
          <w:szCs w:val="30"/>
        </w:rPr>
      </w:pPr>
      <w:r w:rsidRPr="002A13DB">
        <w:rPr>
          <w:rFonts w:hint="eastAsia"/>
          <w:bCs/>
          <w:spacing w:val="100"/>
          <w:sz w:val="32"/>
          <w:szCs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2A15CB" w:rsidTr="002A13DB">
        <w:trPr>
          <w:cantSplit/>
          <w:trHeight w:val="510"/>
        </w:trPr>
        <w:tc>
          <w:tcPr>
            <w:tcW w:w="646" w:type="dxa"/>
            <w:vAlign w:val="center"/>
          </w:tcPr>
          <w:p w:rsidR="002A15CB" w:rsidRDefault="002A15CB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2A15CB" w:rsidRDefault="002A15CB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:rsidR="002A15CB" w:rsidRDefault="002A15CB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2A15CB" w:rsidRDefault="002A15CB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A15CB" w:rsidRDefault="002A15CB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:rsidR="002A15CB" w:rsidRDefault="002A15CB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:rsidR="002A15CB" w:rsidRDefault="002A15CB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2A15CB" w:rsidRDefault="002A15CB">
            <w:pPr>
              <w:spacing w:line="360" w:lineRule="auto"/>
              <w:jc w:val="center"/>
            </w:pPr>
          </w:p>
        </w:tc>
      </w:tr>
      <w:tr w:rsidR="002A15CB" w:rsidTr="002A13DB">
        <w:trPr>
          <w:cantSplit/>
          <w:trHeight w:val="510"/>
        </w:trPr>
        <w:tc>
          <w:tcPr>
            <w:tcW w:w="646" w:type="dxa"/>
            <w:vAlign w:val="center"/>
          </w:tcPr>
          <w:p w:rsidR="002A15CB" w:rsidRDefault="002A15CB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2A15CB" w:rsidRDefault="002A15CB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A15CB" w:rsidRDefault="002A15CB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2A15CB" w:rsidRDefault="002A15CB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:rsidR="002A15CB" w:rsidRDefault="002A15CB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2A15CB" w:rsidRDefault="002A15CB">
            <w:pPr>
              <w:spacing w:line="360" w:lineRule="auto"/>
              <w:jc w:val="center"/>
            </w:pPr>
          </w:p>
        </w:tc>
      </w:tr>
      <w:tr w:rsidR="002A15CB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2A15CB" w:rsidRDefault="002A15CB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 w:rsidR="002A15CB" w:rsidRDefault="002A15CB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2A15CB" w:rsidRDefault="002A15CB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2A15CB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2A15CB" w:rsidRPr="00F43D34" w:rsidRDefault="002A15CB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</w:tr>
      <w:tr w:rsidR="002A15CB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2A15CB" w:rsidRPr="00F43D34" w:rsidRDefault="002A15CB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</w:tr>
      <w:tr w:rsidR="002A15CB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</w:tr>
      <w:tr w:rsidR="002A15CB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</w:tr>
      <w:tr w:rsidR="002A15CB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</w:tr>
      <w:tr w:rsidR="002A15CB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</w:tr>
      <w:tr w:rsidR="002A15CB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2A15CB" w:rsidRPr="00F43D34" w:rsidRDefault="002A15CB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</w:tr>
      <w:tr w:rsidR="002A15CB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</w:tr>
      <w:tr w:rsidR="002A15CB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</w:tr>
      <w:tr w:rsidR="002A15CB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2A15CB" w:rsidRPr="00F43D34" w:rsidRDefault="002A15CB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</w:tr>
      <w:tr w:rsidR="002A15CB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</w:tr>
      <w:tr w:rsidR="002A15CB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</w:tr>
      <w:tr w:rsidR="002A15CB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2A15CB" w:rsidRDefault="002A15CB" w:rsidP="00F43D34">
            <w:pPr>
              <w:spacing w:line="360" w:lineRule="auto"/>
            </w:pPr>
          </w:p>
        </w:tc>
      </w:tr>
      <w:tr w:rsidR="00F43D34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</w:tr>
      <w:tr w:rsidR="00F43D34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</w:tr>
      <w:tr w:rsidR="00F43D34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</w:tr>
      <w:tr w:rsidR="00F43D34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</w:tr>
      <w:tr w:rsidR="00F43D34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</w:tr>
      <w:tr w:rsidR="00F43D34" w:rsidTr="002A13DB">
        <w:trPr>
          <w:cantSplit/>
          <w:trHeight w:val="510"/>
        </w:trPr>
        <w:tc>
          <w:tcPr>
            <w:tcW w:w="900" w:type="dxa"/>
            <w:gridSpan w:val="2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  <w:tc>
          <w:tcPr>
            <w:tcW w:w="3780" w:type="dxa"/>
            <w:gridSpan w:val="4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F43D34" w:rsidRDefault="00F43D34" w:rsidP="00F43D34">
            <w:pPr>
              <w:spacing w:line="360" w:lineRule="auto"/>
            </w:pPr>
          </w:p>
        </w:tc>
      </w:tr>
    </w:tbl>
    <w:p w:rsidR="002A15CB" w:rsidRDefault="002A15CB">
      <w:pPr>
        <w:tabs>
          <w:tab w:val="left" w:pos="5220"/>
        </w:tabs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2A15CB" w:rsidSect="006E3C09">
      <w:pgSz w:w="11906" w:h="16838"/>
      <w:pgMar w:top="1440" w:right="1558" w:bottom="873" w:left="1797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EF0" w:rsidRDefault="00F70EF0" w:rsidP="00C34F9D">
      <w:r>
        <w:separator/>
      </w:r>
    </w:p>
  </w:endnote>
  <w:endnote w:type="continuationSeparator" w:id="0">
    <w:p w:rsidR="00F70EF0" w:rsidRDefault="00F70EF0" w:rsidP="00C3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EF0" w:rsidRDefault="00F70EF0" w:rsidP="00C34F9D">
      <w:r>
        <w:separator/>
      </w:r>
    </w:p>
  </w:footnote>
  <w:footnote w:type="continuationSeparator" w:id="0">
    <w:p w:rsidR="00F70EF0" w:rsidRDefault="00F70EF0" w:rsidP="00C34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6C3"/>
    <w:rsid w:val="00072271"/>
    <w:rsid w:val="00086749"/>
    <w:rsid w:val="00090B0D"/>
    <w:rsid w:val="000E4801"/>
    <w:rsid w:val="000E730B"/>
    <w:rsid w:val="00124DAC"/>
    <w:rsid w:val="00184724"/>
    <w:rsid w:val="001C68BA"/>
    <w:rsid w:val="001E358C"/>
    <w:rsid w:val="00253D5C"/>
    <w:rsid w:val="00271592"/>
    <w:rsid w:val="00291B61"/>
    <w:rsid w:val="002A13DB"/>
    <w:rsid w:val="002A15CB"/>
    <w:rsid w:val="002C103B"/>
    <w:rsid w:val="00330EBF"/>
    <w:rsid w:val="003654BF"/>
    <w:rsid w:val="003D39E3"/>
    <w:rsid w:val="003E611E"/>
    <w:rsid w:val="00413AC1"/>
    <w:rsid w:val="00441BCE"/>
    <w:rsid w:val="0049285E"/>
    <w:rsid w:val="00493A7C"/>
    <w:rsid w:val="004D5431"/>
    <w:rsid w:val="005402F0"/>
    <w:rsid w:val="005926BA"/>
    <w:rsid w:val="005B10FA"/>
    <w:rsid w:val="005B5084"/>
    <w:rsid w:val="005D05A7"/>
    <w:rsid w:val="00613455"/>
    <w:rsid w:val="006A04DB"/>
    <w:rsid w:val="006A2733"/>
    <w:rsid w:val="006E3C09"/>
    <w:rsid w:val="00705746"/>
    <w:rsid w:val="00787F0E"/>
    <w:rsid w:val="007F2C24"/>
    <w:rsid w:val="0082100E"/>
    <w:rsid w:val="00872784"/>
    <w:rsid w:val="008861A8"/>
    <w:rsid w:val="008877B6"/>
    <w:rsid w:val="008D6C22"/>
    <w:rsid w:val="00915653"/>
    <w:rsid w:val="00976DA9"/>
    <w:rsid w:val="00B100B9"/>
    <w:rsid w:val="00B33041"/>
    <w:rsid w:val="00B33111"/>
    <w:rsid w:val="00B64B66"/>
    <w:rsid w:val="00B80E96"/>
    <w:rsid w:val="00BF36C3"/>
    <w:rsid w:val="00C15271"/>
    <w:rsid w:val="00C34F9D"/>
    <w:rsid w:val="00C41B01"/>
    <w:rsid w:val="00C81941"/>
    <w:rsid w:val="00DA6D65"/>
    <w:rsid w:val="00DC5552"/>
    <w:rsid w:val="00E34DBA"/>
    <w:rsid w:val="00E82723"/>
    <w:rsid w:val="00E861E4"/>
    <w:rsid w:val="00EB4F58"/>
    <w:rsid w:val="00EC639D"/>
    <w:rsid w:val="00F43D34"/>
    <w:rsid w:val="00F70EF0"/>
    <w:rsid w:val="00F76136"/>
    <w:rsid w:val="00F81CB3"/>
    <w:rsid w:val="19D51741"/>
    <w:rsid w:val="6BA44F14"/>
    <w:rsid w:val="6F1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CAEF5DC4-FBBB-49BD-9B8D-72E1EF40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sz w:val="18"/>
      <w:szCs w:val="18"/>
    </w:rPr>
  </w:style>
  <w:style w:type="character" w:customStyle="1" w:styleId="a5">
    <w:name w:val="页眉 字符"/>
    <w:link w:val="a6"/>
    <w:uiPriority w:val="99"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customStyle="1" w:styleId="a7">
    <w:name w:val="二级条标题"/>
    <w:basedOn w:val="a"/>
    <w:next w:val="a"/>
    <w:pPr>
      <w:widowControl/>
      <w:spacing w:beforeLines="50" w:afterLines="50"/>
      <w:jc w:val="left"/>
      <w:outlineLvl w:val="3"/>
    </w:pPr>
    <w:rPr>
      <w:rFonts w:ascii="黑体" w:eastAsia="黑体"/>
      <w:kern w:val="0"/>
      <w:szCs w:val="21"/>
    </w:rPr>
  </w:style>
  <w:style w:type="paragraph" w:customStyle="1" w:styleId="a8">
    <w:name w:val="封面标准名称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9">
    <w:name w:val="标准书眉一"/>
    <w:pPr>
      <w:jc w:val="both"/>
    </w:pPr>
  </w:style>
  <w:style w:type="paragraph" w:customStyle="1" w:styleId="aa">
    <w:name w:val="标准书脚_奇数页"/>
    <w:pPr>
      <w:spacing w:before="120"/>
      <w:ind w:right="198"/>
      <w:jc w:val="right"/>
    </w:pPr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包装行业国家标准《 农产品物流包装材料通用技术要求》</dc:title>
  <dc:creator>ZhouLin</dc:creator>
  <cp:lastModifiedBy>a</cp:lastModifiedBy>
  <cp:revision>6</cp:revision>
  <dcterms:created xsi:type="dcterms:W3CDTF">2021-09-13T08:38:00Z</dcterms:created>
  <dcterms:modified xsi:type="dcterms:W3CDTF">2023-10-30T07:17:00Z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